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84AF8E" w14:textId="6AE8EAAA" w:rsidR="006C6D9E" w:rsidRPr="00ED487F" w:rsidRDefault="006C6D9E">
      <w:r w:rsidRPr="006C6D9E">
        <w:rPr>
          <w:b/>
        </w:rPr>
        <w:t>MATLAB Package Installation Instructions:</w:t>
      </w:r>
    </w:p>
    <w:p w14:paraId="047F72E6" w14:textId="7E681610" w:rsidR="00ED487F" w:rsidRPr="00ED487F" w:rsidRDefault="00ED487F" w:rsidP="00ED487F">
      <w:pPr>
        <w:ind w:left="720"/>
      </w:pPr>
      <w:r w:rsidRPr="00ED487F">
        <w:t xml:space="preserve">The MATLAB add-on </w:t>
      </w:r>
      <w:r w:rsidRPr="00ED487F">
        <w:rPr>
          <w:b/>
        </w:rPr>
        <w:t>Data Acquisition Support Package for National Instruments NI-DAQmx Devices</w:t>
      </w:r>
      <w:r>
        <w:rPr>
          <w:b/>
        </w:rPr>
        <w:t xml:space="preserve"> </w:t>
      </w:r>
      <w:r>
        <w:t>is required.</w:t>
      </w:r>
    </w:p>
    <w:p w14:paraId="1BD22F8E" w14:textId="38D4100F" w:rsidR="006C6D9E" w:rsidRPr="006C6D9E" w:rsidRDefault="006C6D9E" w:rsidP="006C6D9E">
      <w:pPr>
        <w:pStyle w:val="ListParagraph"/>
        <w:numPr>
          <w:ilvl w:val="0"/>
          <w:numId w:val="3"/>
        </w:numPr>
      </w:pPr>
      <w:r w:rsidRPr="006C6D9E">
        <w:t>Open MATLAB</w:t>
      </w:r>
      <w:r>
        <w:t xml:space="preserve"> and go</w:t>
      </w:r>
      <w:r w:rsidRPr="006C6D9E">
        <w:t xml:space="preserve"> to Home -&gt; Add-Ons</w:t>
      </w:r>
    </w:p>
    <w:p w14:paraId="19EAF709" w14:textId="6706F461" w:rsidR="006C6D9E" w:rsidRDefault="006C6D9E" w:rsidP="006C6D9E">
      <w:pPr>
        <w:pStyle w:val="ListParagraph"/>
        <w:numPr>
          <w:ilvl w:val="0"/>
          <w:numId w:val="3"/>
        </w:numPr>
      </w:pPr>
      <w:r w:rsidRPr="006C6D9E">
        <w:t xml:space="preserve">Search for “NI </w:t>
      </w:r>
      <w:proofErr w:type="spellStart"/>
      <w:r w:rsidRPr="006C6D9E">
        <w:t>myDAQ</w:t>
      </w:r>
      <w:proofErr w:type="spellEnd"/>
      <w:r w:rsidRPr="006C6D9E">
        <w:t xml:space="preserve">…” and select “Data Acquisition Support Package for National </w:t>
      </w:r>
      <w:r>
        <w:t>Instruments NI-DAQmx Devices” and click Install</w:t>
      </w:r>
    </w:p>
    <w:p w14:paraId="10DA0EA6" w14:textId="40A3DFCE" w:rsidR="006C6D9E" w:rsidRDefault="006C6D9E" w:rsidP="006C6D9E">
      <w:pPr>
        <w:pStyle w:val="ListParagraph"/>
        <w:numPr>
          <w:ilvl w:val="0"/>
          <w:numId w:val="6"/>
        </w:numPr>
      </w:pPr>
      <w:r>
        <w:t xml:space="preserve">“Data Acquisition Toolbox” should be automatically installed as well if it was not previously installed. </w:t>
      </w:r>
    </w:p>
    <w:p w14:paraId="1E14F377" w14:textId="3A8FFE08" w:rsidR="006C6D9E" w:rsidRPr="006C6D9E" w:rsidRDefault="006C6D9E" w:rsidP="006C6D9E">
      <w:pPr>
        <w:pStyle w:val="ListParagraph"/>
        <w:numPr>
          <w:ilvl w:val="0"/>
          <w:numId w:val="3"/>
        </w:numPr>
      </w:pPr>
      <w:r>
        <w:t xml:space="preserve">Close MATLAB and restart the computer. If the device is still not recognized, </w:t>
      </w:r>
      <w:r w:rsidR="00C053D6">
        <w:t>try un-plugging and re-plugging in the USB cable.</w:t>
      </w:r>
    </w:p>
    <w:p w14:paraId="1A294D8B" w14:textId="77777777" w:rsidR="006C6D9E" w:rsidRDefault="006C6D9E">
      <w:pPr>
        <w:rPr>
          <w:b/>
        </w:rPr>
      </w:pPr>
      <w:bookmarkStart w:id="0" w:name="_GoBack"/>
      <w:bookmarkEnd w:id="0"/>
    </w:p>
    <w:p w14:paraId="626681C3" w14:textId="69772091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Information</w:t>
      </w:r>
      <w:r>
        <w:rPr>
          <w:b/>
        </w:rPr>
        <w:t>:</w:t>
      </w:r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60" w14:textId="77777777" w:rsidR="009C560F" w:rsidRDefault="009C560F">
      <w:pPr>
        <w:rPr>
          <w:b/>
        </w:rPr>
      </w:pPr>
    </w:p>
    <w:p w14:paraId="47EAE095" w14:textId="4DCCF32B" w:rsidR="009C560F" w:rsidRP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60F" w:rsidRPr="009C560F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4A433F" w14:textId="77777777" w:rsidR="00342B02" w:rsidRDefault="00342B02" w:rsidP="006E5047">
      <w:pPr>
        <w:spacing w:after="0" w:line="240" w:lineRule="auto"/>
      </w:pPr>
      <w:r>
        <w:separator/>
      </w:r>
    </w:p>
  </w:endnote>
  <w:endnote w:type="continuationSeparator" w:id="0">
    <w:p w14:paraId="64CBB739" w14:textId="77777777" w:rsidR="00342B02" w:rsidRDefault="00342B02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6A02BA" w14:textId="77777777" w:rsidR="00342B02" w:rsidRDefault="00342B02" w:rsidP="006E5047">
      <w:pPr>
        <w:spacing w:after="0" w:line="240" w:lineRule="auto"/>
      </w:pPr>
      <w:r>
        <w:separator/>
      </w:r>
    </w:p>
  </w:footnote>
  <w:footnote w:type="continuationSeparator" w:id="0">
    <w:p w14:paraId="2258D43F" w14:textId="77777777" w:rsidR="00342B02" w:rsidRDefault="00342B02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60CEDB70" w:rsidR="006E5047" w:rsidRDefault="009C560F">
    <w:pPr>
      <w:pStyle w:val="Header"/>
    </w:pPr>
    <w:r>
      <w:t>ME3023 Challenge 10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E7C18"/>
    <w:multiLevelType w:val="hybridMultilevel"/>
    <w:tmpl w:val="FD682D9A"/>
    <w:lvl w:ilvl="0" w:tplc="41048E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5F5E6B"/>
    <w:multiLevelType w:val="hybridMultilevel"/>
    <w:tmpl w:val="F42CD22C"/>
    <w:lvl w:ilvl="0" w:tplc="3C6C6EC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099770E"/>
    <w:multiLevelType w:val="hybridMultilevel"/>
    <w:tmpl w:val="9E7ED956"/>
    <w:lvl w:ilvl="0" w:tplc="069CDCB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3D5836"/>
    <w:multiLevelType w:val="hybridMultilevel"/>
    <w:tmpl w:val="F27E5B5C"/>
    <w:lvl w:ilvl="0" w:tplc="A8DC7CB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163384"/>
    <w:rsid w:val="00174EC7"/>
    <w:rsid w:val="00285C03"/>
    <w:rsid w:val="00342B02"/>
    <w:rsid w:val="003837A0"/>
    <w:rsid w:val="005E3339"/>
    <w:rsid w:val="006C6D9E"/>
    <w:rsid w:val="006E5047"/>
    <w:rsid w:val="00700D03"/>
    <w:rsid w:val="00710972"/>
    <w:rsid w:val="0077003A"/>
    <w:rsid w:val="00860462"/>
    <w:rsid w:val="00980791"/>
    <w:rsid w:val="009C560F"/>
    <w:rsid w:val="009D1374"/>
    <w:rsid w:val="009E47D9"/>
    <w:rsid w:val="00A56C57"/>
    <w:rsid w:val="00C053D6"/>
    <w:rsid w:val="00C11821"/>
    <w:rsid w:val="00D33615"/>
    <w:rsid w:val="00DE523B"/>
    <w:rsid w:val="00E1027E"/>
    <w:rsid w:val="00E91176"/>
    <w:rsid w:val="00ED487F"/>
    <w:rsid w:val="00F55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6D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  <w:style w:type="character" w:customStyle="1" w:styleId="Heading3Char">
    <w:name w:val="Heading 3 Char"/>
    <w:basedOn w:val="DefaultParagraphFont"/>
    <w:link w:val="Heading3"/>
    <w:uiPriority w:val="9"/>
    <w:semiHidden/>
    <w:rsid w:val="006C6D9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6</cp:revision>
  <cp:lastPrinted>2019-10-07T15:25:00Z</cp:lastPrinted>
  <dcterms:created xsi:type="dcterms:W3CDTF">2020-11-02T03:51:00Z</dcterms:created>
  <dcterms:modified xsi:type="dcterms:W3CDTF">2024-10-28T20:22:00Z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